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486C" w:rsidRDefault="00586594" w:rsidP="004728BB">
      <w:pPr>
        <w:pStyle w:val="v1msonormal"/>
        <w:shd w:val="clear" w:color="auto" w:fill="FFFFFF"/>
        <w:spacing w:before="0" w:beforeAutospacing="0" w:after="0" w:afterAutospacing="0" w:line="645" w:lineRule="atLeast"/>
        <w:jc w:val="center"/>
        <w:rPr>
          <w:rFonts w:ascii="Calibri" w:hAnsi="Calibri" w:cs="Calibri"/>
          <w:color w:val="2C363A"/>
          <w:sz w:val="22"/>
          <w:szCs w:val="22"/>
        </w:rPr>
      </w:pPr>
      <w:r>
        <w:rPr>
          <w:rFonts w:ascii="Arial" w:hAnsi="Arial" w:cs="Arial"/>
          <w:b/>
          <w:bCs/>
          <w:color w:val="1A1B1F"/>
          <w:sz w:val="45"/>
          <w:szCs w:val="45"/>
        </w:rPr>
        <w:t>Všeobecné o</w:t>
      </w:r>
      <w:r w:rsidR="006A486C">
        <w:rPr>
          <w:rFonts w:ascii="Arial" w:hAnsi="Arial" w:cs="Arial"/>
          <w:b/>
          <w:bCs/>
          <w:color w:val="1A1B1F"/>
          <w:sz w:val="45"/>
          <w:szCs w:val="45"/>
        </w:rPr>
        <w:t>bchodné podmienky</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b/>
          <w:bCs/>
          <w:color w:val="1A1B1F"/>
          <w:sz w:val="27"/>
          <w:szCs w:val="27"/>
        </w:rPr>
        <w:t>1. Úvodné ustanovenia </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t>1.1. Tieto všeobecné obchodné podmienky (ďalej len „VOP") sa vzťahujú na online rezervácie ubytovacích služieb poskytovaných prevádzkovateľom hotela, využívanie online rezervačného systému prevádzkovateľa hotela, platobné a storno podmienky online rezervácií uskutočnených klientom/klientmi prostredníctvom tejto internetovej stránky, ako aj všetky ostatné práva a povinnosti vyplývajúce z právneho vzťahu vzniknutého pri online rezervácii.</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t>1.2. Klient je oprávnený využívať online rezervácie len v prípade, že súhlasí s VOP. Klientovi sa odporúča vo vlastnom záujme oboznámiť sa s týmito VOP pre uskutočnením rezervácie. Pri opakovanom využívaní online rezervácie je klient povinný vždy sa oboznámiť s aktuálnym znením VOP. Prevádzkovateľ hotela si vyhradzuje právo jednostranne tieto VOP zmeniť, pričom zmena VOP je účinná odo dňa ich zverejnenia na internetovej stránke prevádzkovateľa hotela. Pokiaľ klient nesúhlasí s niektorými ustanoveniami týchto VOP, prevádzkovateľ hotela ho žiada, aby uvedený online rezervačný systém nevyužíval. Potvrdením rezervácie klient vyslovuje bezvýhradný súhlas s týmito VOP.</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t>1.3. Každý klient berie na vedomie, že všetky ceny a podmienky rezervácie a poskytovania služieb platia výlučne pre online rezervácie uskutočnené prostredníctvom tejto internetovej stránky.</w:t>
      </w:r>
    </w:p>
    <w:p w:rsidR="006A486C" w:rsidRDefault="006A486C" w:rsidP="00894E40">
      <w:pPr>
        <w:pStyle w:val="v1msonormal"/>
        <w:shd w:val="clear" w:color="auto" w:fill="FFFFFF"/>
        <w:spacing w:before="0" w:beforeAutospacing="0" w:after="150" w:afterAutospacing="0" w:line="450" w:lineRule="atLeast"/>
        <w:jc w:val="both"/>
        <w:rPr>
          <w:rFonts w:ascii="Arial" w:hAnsi="Arial" w:cs="Arial"/>
          <w:color w:val="1A1B1F"/>
          <w:sz w:val="27"/>
          <w:szCs w:val="27"/>
        </w:rPr>
      </w:pPr>
      <w:r>
        <w:rPr>
          <w:rFonts w:ascii="Arial" w:hAnsi="Arial" w:cs="Arial"/>
          <w:color w:val="1A1B1F"/>
          <w:sz w:val="27"/>
          <w:szCs w:val="27"/>
        </w:rPr>
        <w:t>1.4. Používaním online rezervačného systému klient vyhlasuje, že dosiahol vek minimálne 18 rokov a je spôsobilý vo vlastnom mene nadobúdať práva a preberať na seba povinnosti.</w:t>
      </w:r>
    </w:p>
    <w:p w:rsidR="00894E40" w:rsidRDefault="00894E40" w:rsidP="00894E40">
      <w:pPr>
        <w:pStyle w:val="v1msonormal"/>
        <w:shd w:val="clear" w:color="auto" w:fill="FFFFFF"/>
        <w:spacing w:before="0" w:beforeAutospacing="0" w:after="150" w:afterAutospacing="0" w:line="450" w:lineRule="atLeast"/>
        <w:jc w:val="both"/>
        <w:rPr>
          <w:rFonts w:ascii="Arial" w:hAnsi="Arial" w:cs="Arial"/>
          <w:color w:val="1A1B1F"/>
          <w:sz w:val="27"/>
          <w:szCs w:val="27"/>
        </w:rPr>
      </w:pPr>
    </w:p>
    <w:p w:rsidR="00894E40" w:rsidRDefault="00894E40" w:rsidP="00894E40">
      <w:pPr>
        <w:pStyle w:val="v1msonormal"/>
        <w:shd w:val="clear" w:color="auto" w:fill="FFFFFF"/>
        <w:spacing w:before="0" w:beforeAutospacing="0" w:after="150" w:afterAutospacing="0" w:line="450" w:lineRule="atLeast"/>
        <w:jc w:val="both"/>
        <w:rPr>
          <w:rFonts w:ascii="Arial" w:hAnsi="Arial" w:cs="Arial"/>
          <w:color w:val="1A1B1F"/>
          <w:sz w:val="27"/>
          <w:szCs w:val="27"/>
        </w:rPr>
      </w:pPr>
    </w:p>
    <w:p w:rsidR="00894E40" w:rsidRDefault="00894E40"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b/>
          <w:bCs/>
          <w:color w:val="1A1B1F"/>
          <w:sz w:val="27"/>
          <w:szCs w:val="27"/>
        </w:rPr>
        <w:lastRenderedPageBreak/>
        <w:t>2. Rezervácia</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t>2.1. Pri online rezervácií má klient možnosť vyhľadať si aktuálne voľné ubytovacie kapacity v hoteli podľa zadaných požiadaviek v rezervačnom formulári (dátum príchodu, dátum odchodu, typ izby a pod.).</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t>2.2. Pri online rezervácii po výbere všetkých údajov pre začiatok a koniec pobytu, typu izby, doplnkových služieb a podobne klient vyplní všetky požadované údaje.</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t>2.3. Po vyplnení všetkých požadovaných údajov, po realizácii úhrady v zmysle týchto VOP a po preverení údajov bude klientovi bezodkladne zaslané na ním zadanú e-mailovú adresu potvrdenie rezervácie s uvedením rezervačného čísla. Pridelené rezervačné číslo slúži na potvrdenie rezervácie, ako kontaktný údaj pre realizáciu akýchkoľvek zmien alebo stornovania rezervácie a potvrdenie pri nástupe na pobyt. Z uvedeného dôvodu je klient povinný rezervačné číslo bezpečne uschovať. </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br/>
        <w:t> </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b/>
          <w:bCs/>
          <w:color w:val="1A1B1F"/>
          <w:sz w:val="27"/>
          <w:szCs w:val="27"/>
        </w:rPr>
        <w:t>3. Platobné podmienky</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t>3.1. Postup a činnosť prevádzkovateľa hotela vychádza z etických princípov a rešpektuje súkromie klienta. Rezervačný systém využíva v súčasnosti najmodernejšie systémy šifrovania citlivých dát a údajov, ktoré garantuje plnú bezpečnosť údajov poskytnutých pri realizácii úhrady klientom.</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t xml:space="preserve">3.2. Klient splnomocňuje prevádzkovateľa hotela na overenie si poskytnutých informácií o kreditnej karte/debetnej karte v príslušnom </w:t>
      </w:r>
      <w:proofErr w:type="spellStart"/>
      <w:r>
        <w:rPr>
          <w:rFonts w:ascii="Arial" w:hAnsi="Arial" w:cs="Arial"/>
          <w:color w:val="1A1B1F"/>
          <w:sz w:val="27"/>
          <w:szCs w:val="27"/>
        </w:rPr>
        <w:t>call</w:t>
      </w:r>
      <w:proofErr w:type="spellEnd"/>
      <w:r>
        <w:rPr>
          <w:rFonts w:ascii="Arial" w:hAnsi="Arial" w:cs="Arial"/>
          <w:color w:val="1A1B1F"/>
          <w:sz w:val="27"/>
          <w:szCs w:val="27"/>
        </w:rPr>
        <w:t>-centre banky alebo spoločnosti, ktorá kreditnú kartu/debetnú kartu vydala.</w:t>
      </w:r>
    </w:p>
    <w:p w:rsidR="006A486C" w:rsidRDefault="006A486C" w:rsidP="00894E40">
      <w:pPr>
        <w:pStyle w:val="v1msonormal"/>
        <w:shd w:val="clear" w:color="auto" w:fill="FFFFFF"/>
        <w:spacing w:before="0" w:beforeAutospacing="0" w:after="150" w:afterAutospacing="0" w:line="450" w:lineRule="atLeast"/>
        <w:jc w:val="both"/>
        <w:rPr>
          <w:rFonts w:ascii="Arial" w:hAnsi="Arial" w:cs="Arial"/>
          <w:color w:val="1A1B1F"/>
          <w:sz w:val="27"/>
          <w:szCs w:val="27"/>
        </w:rPr>
      </w:pPr>
      <w:r>
        <w:rPr>
          <w:rFonts w:ascii="Arial" w:hAnsi="Arial" w:cs="Arial"/>
          <w:color w:val="1A1B1F"/>
          <w:sz w:val="27"/>
          <w:szCs w:val="27"/>
        </w:rPr>
        <w:t xml:space="preserve">3.3. Pobyty </w:t>
      </w:r>
      <w:r w:rsidR="009122AC">
        <w:rPr>
          <w:rFonts w:ascii="Arial" w:hAnsi="Arial" w:cs="Arial"/>
          <w:color w:val="1A1B1F"/>
          <w:sz w:val="27"/>
          <w:szCs w:val="27"/>
        </w:rPr>
        <w:t xml:space="preserve">sú so zálohovou platbou </w:t>
      </w:r>
      <w:r>
        <w:rPr>
          <w:rFonts w:ascii="Arial" w:hAnsi="Arial" w:cs="Arial"/>
          <w:color w:val="1A1B1F"/>
          <w:sz w:val="27"/>
          <w:szCs w:val="27"/>
        </w:rPr>
        <w:t xml:space="preserve">( </w:t>
      </w:r>
      <w:r w:rsidR="009122AC">
        <w:rPr>
          <w:rFonts w:ascii="Arial" w:hAnsi="Arial" w:cs="Arial"/>
          <w:color w:val="1A1B1F"/>
          <w:sz w:val="27"/>
          <w:szCs w:val="27"/>
        </w:rPr>
        <w:t>vrátane</w:t>
      </w:r>
      <w:r>
        <w:rPr>
          <w:rFonts w:ascii="Arial" w:hAnsi="Arial" w:cs="Arial"/>
          <w:color w:val="1A1B1F"/>
          <w:sz w:val="27"/>
          <w:szCs w:val="27"/>
        </w:rPr>
        <w:t xml:space="preserve"> pobytov Silvester, Veľká noc). Z tohoto dôvodu Vás žiadame, že v prípade akejkoľvek zmeny nás o nej informujte na telefónnom čísle: +421</w:t>
      </w:r>
      <w:r w:rsidR="009122AC">
        <w:rPr>
          <w:rFonts w:ascii="Arial" w:hAnsi="Arial" w:cs="Arial"/>
          <w:color w:val="1A1B1F"/>
          <w:sz w:val="27"/>
          <w:szCs w:val="27"/>
        </w:rPr>
        <w:t> 917</w:t>
      </w:r>
      <w:r w:rsidR="00894E40">
        <w:rPr>
          <w:rFonts w:ascii="Arial" w:hAnsi="Arial" w:cs="Arial"/>
          <w:color w:val="1A1B1F"/>
          <w:sz w:val="27"/>
          <w:szCs w:val="27"/>
        </w:rPr>
        <w:t> </w:t>
      </w:r>
      <w:r w:rsidR="009122AC">
        <w:rPr>
          <w:rFonts w:ascii="Arial" w:hAnsi="Arial" w:cs="Arial"/>
          <w:color w:val="1A1B1F"/>
          <w:sz w:val="27"/>
          <w:szCs w:val="27"/>
        </w:rPr>
        <w:t>769</w:t>
      </w:r>
      <w:r w:rsidR="00894E40">
        <w:rPr>
          <w:rFonts w:ascii="Arial" w:hAnsi="Arial" w:cs="Arial"/>
          <w:color w:val="1A1B1F"/>
          <w:sz w:val="27"/>
          <w:szCs w:val="27"/>
        </w:rPr>
        <w:t xml:space="preserve"> 347</w:t>
      </w:r>
      <w:r>
        <w:rPr>
          <w:rFonts w:ascii="Arial" w:hAnsi="Arial" w:cs="Arial"/>
          <w:color w:val="1A1B1F"/>
          <w:sz w:val="27"/>
          <w:szCs w:val="27"/>
        </w:rPr>
        <w:t xml:space="preserve">, emailová adresa: </w:t>
      </w:r>
      <w:r w:rsidR="009122AC">
        <w:rPr>
          <w:rFonts w:ascii="Arial" w:hAnsi="Arial" w:cs="Arial"/>
          <w:color w:val="1A1B1F"/>
          <w:sz w:val="27"/>
          <w:szCs w:val="27"/>
        </w:rPr>
        <w:t>recepcia</w:t>
      </w:r>
      <w:r>
        <w:rPr>
          <w:rFonts w:ascii="Arial" w:hAnsi="Arial" w:cs="Arial"/>
          <w:color w:val="1A1B1F"/>
          <w:sz w:val="27"/>
          <w:szCs w:val="27"/>
        </w:rPr>
        <w:t>@zerrenpach</w:t>
      </w:r>
      <w:r w:rsidR="009122AC">
        <w:rPr>
          <w:rFonts w:ascii="Arial" w:hAnsi="Arial" w:cs="Arial"/>
          <w:color w:val="1A1B1F"/>
          <w:sz w:val="27"/>
          <w:szCs w:val="27"/>
        </w:rPr>
        <w:t>latky</w:t>
      </w:r>
      <w:r>
        <w:rPr>
          <w:rFonts w:ascii="Arial" w:hAnsi="Arial" w:cs="Arial"/>
          <w:color w:val="1A1B1F"/>
          <w:sz w:val="27"/>
          <w:szCs w:val="27"/>
        </w:rPr>
        <w:t xml:space="preserve">.sk. </w:t>
      </w:r>
      <w:r w:rsidR="009122AC">
        <w:rPr>
          <w:rFonts w:ascii="Arial" w:hAnsi="Arial" w:cs="Arial"/>
          <w:color w:val="1A1B1F"/>
          <w:sz w:val="27"/>
          <w:szCs w:val="27"/>
        </w:rPr>
        <w:t>Zostatková p</w:t>
      </w:r>
      <w:r>
        <w:rPr>
          <w:rFonts w:ascii="Arial" w:hAnsi="Arial" w:cs="Arial"/>
          <w:color w:val="1A1B1F"/>
          <w:sz w:val="27"/>
          <w:szCs w:val="27"/>
        </w:rPr>
        <w:t>latba po príchode na pobyt.</w:t>
      </w:r>
    </w:p>
    <w:p w:rsidR="00894E40" w:rsidRDefault="00894E40"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b/>
          <w:bCs/>
          <w:color w:val="1A1B1F"/>
          <w:sz w:val="27"/>
          <w:szCs w:val="27"/>
        </w:rPr>
        <w:t>4. Storno podmienky</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t>4.1. Akékoľvek zmeny uskutočnenej online rezervácie zo strany klienta je možné uskutočniť elektronicky po zadaní e-mailovej adresy klienta zadanej pri online rezervácii a čísla rezervácie pridelenom a klientovi zaslanom pri realizácii online rezervácie alebo písomne, telefonicky alebo e-mailom prostredníctvom rezervačného oddelenia prevádzkovateľa hotela na telefónnom čísle: +421</w:t>
      </w:r>
      <w:r w:rsidR="009122AC">
        <w:rPr>
          <w:rFonts w:ascii="Arial" w:hAnsi="Arial" w:cs="Arial"/>
          <w:color w:val="1A1B1F"/>
          <w:sz w:val="27"/>
          <w:szCs w:val="27"/>
        </w:rPr>
        <w:t> 917 769 347,</w:t>
      </w:r>
      <w:r>
        <w:rPr>
          <w:rFonts w:ascii="Arial" w:hAnsi="Arial" w:cs="Arial"/>
          <w:color w:val="1A1B1F"/>
          <w:sz w:val="27"/>
          <w:szCs w:val="27"/>
        </w:rPr>
        <w:t xml:space="preserve"> e-mailová adresa: </w:t>
      </w:r>
      <w:r w:rsidR="009122AC">
        <w:rPr>
          <w:rFonts w:ascii="Arial" w:hAnsi="Arial" w:cs="Arial"/>
          <w:color w:val="1A1B1F"/>
          <w:sz w:val="27"/>
          <w:szCs w:val="27"/>
        </w:rPr>
        <w:t>recepcia</w:t>
      </w:r>
      <w:r>
        <w:rPr>
          <w:rFonts w:ascii="Arial" w:hAnsi="Arial" w:cs="Arial"/>
          <w:color w:val="1A1B1F"/>
          <w:sz w:val="27"/>
          <w:szCs w:val="27"/>
        </w:rPr>
        <w:t>@zerrenpach</w:t>
      </w:r>
      <w:r w:rsidR="009122AC">
        <w:rPr>
          <w:rFonts w:ascii="Arial" w:hAnsi="Arial" w:cs="Arial"/>
          <w:color w:val="1A1B1F"/>
          <w:sz w:val="27"/>
          <w:szCs w:val="27"/>
        </w:rPr>
        <w:t>latky</w:t>
      </w:r>
      <w:r>
        <w:rPr>
          <w:rFonts w:ascii="Arial" w:hAnsi="Arial" w:cs="Arial"/>
          <w:color w:val="1A1B1F"/>
          <w:sz w:val="27"/>
          <w:szCs w:val="27"/>
        </w:rPr>
        <w:t xml:space="preserve">.sk, poštová adresa: Hotel </w:t>
      </w:r>
      <w:proofErr w:type="spellStart"/>
      <w:r>
        <w:rPr>
          <w:rFonts w:ascii="Arial" w:hAnsi="Arial" w:cs="Arial"/>
          <w:color w:val="1A1B1F"/>
          <w:sz w:val="27"/>
          <w:szCs w:val="27"/>
        </w:rPr>
        <w:t>Zerrenpach</w:t>
      </w:r>
      <w:proofErr w:type="spellEnd"/>
      <w:r>
        <w:rPr>
          <w:rFonts w:ascii="Arial" w:hAnsi="Arial" w:cs="Arial"/>
          <w:color w:val="1A1B1F"/>
          <w:sz w:val="27"/>
          <w:szCs w:val="27"/>
        </w:rPr>
        <w:t xml:space="preserve"> ***, </w:t>
      </w:r>
      <w:r w:rsidR="009122AC">
        <w:rPr>
          <w:rFonts w:ascii="Arial" w:hAnsi="Arial" w:cs="Arial"/>
          <w:color w:val="1A1B1F"/>
          <w:sz w:val="27"/>
          <w:szCs w:val="27"/>
        </w:rPr>
        <w:t>Prašivá 4</w:t>
      </w:r>
      <w:r>
        <w:rPr>
          <w:rFonts w:ascii="Arial" w:hAnsi="Arial" w:cs="Arial"/>
          <w:color w:val="1A1B1F"/>
          <w:sz w:val="27"/>
          <w:szCs w:val="27"/>
        </w:rPr>
        <w:t xml:space="preserve">, </w:t>
      </w:r>
      <w:r w:rsidR="009122AC">
        <w:rPr>
          <w:rFonts w:ascii="Arial" w:hAnsi="Arial" w:cs="Arial"/>
          <w:color w:val="1A1B1F"/>
          <w:sz w:val="27"/>
          <w:szCs w:val="27"/>
        </w:rPr>
        <w:t>985 45 Látky</w:t>
      </w:r>
      <w:r>
        <w:rPr>
          <w:rFonts w:ascii="Arial" w:hAnsi="Arial" w:cs="Arial"/>
          <w:color w:val="1A1B1F"/>
          <w:sz w:val="27"/>
          <w:szCs w:val="27"/>
        </w:rPr>
        <w:t>. Pri požiadavke na zmenu uskutočnenej online rezervácie je klient povinný vždy uvádzať rezervačné číslo pridelené pri uskutočnení online rezervácie a zaslané klientovi na e-mail ním zadaný pri uskutočňovaní online rezervácie. Pokiaľ klient požaduje zmenu uskutočnenej online rezervácie, ktorej nie je možné z kapacitných alebo iných prevádzkových dôvodov vyhovieť, prevádzkovateľ hotela uskutoční všetky kroky za účelom vyhotovenia požiadavkám klienta, avšak prevádzkovateľ hotela nie je povinný požiadavke klienta na zmenu uskutočnenej online rezervácie vyhovieť, a klientovi nevzniká nárok na náhradu škody či akékoľvek iné plnenie zo strany prevádzkovateľa hotela z dôvodu nemožnosti zmeny uskutočnenej online rezervácie.</w:t>
      </w:r>
    </w:p>
    <w:p w:rsidR="00E139BB" w:rsidRPr="004728BB" w:rsidRDefault="006A486C" w:rsidP="00894E40">
      <w:pPr>
        <w:pStyle w:val="v1msonormal"/>
        <w:shd w:val="clear" w:color="auto" w:fill="FFFFFF"/>
        <w:spacing w:before="0" w:beforeAutospacing="0" w:after="150" w:afterAutospacing="0" w:line="450" w:lineRule="atLeast"/>
        <w:jc w:val="both"/>
        <w:rPr>
          <w:rFonts w:ascii="Arial" w:hAnsi="Arial" w:cs="Arial"/>
          <w:color w:val="1A1B1F"/>
          <w:sz w:val="27"/>
          <w:szCs w:val="27"/>
        </w:rPr>
      </w:pPr>
      <w:r>
        <w:rPr>
          <w:rFonts w:ascii="Arial" w:hAnsi="Arial" w:cs="Arial"/>
          <w:color w:val="1A1B1F"/>
          <w:sz w:val="27"/>
          <w:szCs w:val="27"/>
        </w:rPr>
        <w:t xml:space="preserve">4.2. </w:t>
      </w:r>
      <w:r w:rsidRPr="004728BB">
        <w:rPr>
          <w:rFonts w:ascii="Arial" w:hAnsi="Arial" w:cs="Arial"/>
          <w:color w:val="1A1B1F"/>
          <w:sz w:val="27"/>
          <w:szCs w:val="27"/>
        </w:rPr>
        <w:t xml:space="preserve">V prípade odstúpenia klienta od zmluvy a zrušenia rezervácie vzniká prevádzkovateľovi hotela nárok na storno poplatok: </w:t>
      </w:r>
    </w:p>
    <w:p w:rsidR="00E139BB" w:rsidRDefault="00E139BB" w:rsidP="00894E40">
      <w:pPr>
        <w:pStyle w:val="v1msonormal"/>
        <w:shd w:val="clear" w:color="auto" w:fill="FFFFFF"/>
        <w:spacing w:before="0" w:beforeAutospacing="0" w:after="150" w:afterAutospacing="0" w:line="450" w:lineRule="atLeast"/>
        <w:ind w:left="720"/>
        <w:jc w:val="both"/>
        <w:rPr>
          <w:rFonts w:ascii="Calibri" w:hAnsi="Calibri" w:cs="Calibri"/>
          <w:color w:val="2C363A"/>
          <w:sz w:val="22"/>
          <w:szCs w:val="22"/>
        </w:rPr>
      </w:pPr>
      <w:r>
        <w:rPr>
          <w:rFonts w:ascii="Arial" w:hAnsi="Arial" w:cs="Arial"/>
          <w:color w:val="1A1B1F"/>
          <w:sz w:val="27"/>
          <w:szCs w:val="27"/>
        </w:rPr>
        <w:t>Storno jednotlivcov (do 15 osôb) v termíne do 30 dní pred dátumom príchodu, bez finančného postihu</w:t>
      </w:r>
    </w:p>
    <w:p w:rsidR="00E139BB" w:rsidRPr="004728BB" w:rsidRDefault="00E139BB" w:rsidP="00894E40">
      <w:pPr>
        <w:pStyle w:val="v1msonormal"/>
        <w:shd w:val="clear" w:color="auto" w:fill="FFFFFF"/>
        <w:spacing w:before="0" w:beforeAutospacing="0" w:after="150" w:afterAutospacing="0" w:line="450" w:lineRule="atLeast"/>
        <w:jc w:val="both"/>
        <w:rPr>
          <w:rFonts w:ascii="Arial" w:hAnsi="Arial" w:cs="Arial"/>
          <w:color w:val="2C363A"/>
          <w:sz w:val="27"/>
          <w:szCs w:val="27"/>
          <w:u w:val="single"/>
        </w:rPr>
      </w:pPr>
      <w:r w:rsidRPr="004728BB">
        <w:rPr>
          <w:rFonts w:ascii="Arial" w:hAnsi="Arial" w:cs="Arial"/>
          <w:color w:val="2C363A"/>
          <w:sz w:val="27"/>
          <w:szCs w:val="27"/>
          <w:u w:val="single"/>
        </w:rPr>
        <w:t>Storno jednotlivých klientov a skupiny do 15 osôb v termíne:</w:t>
      </w:r>
    </w:p>
    <w:p w:rsidR="00E139BB" w:rsidRDefault="00E139BB" w:rsidP="00894E40">
      <w:pPr>
        <w:pStyle w:val="v1msonormal"/>
        <w:numPr>
          <w:ilvl w:val="0"/>
          <w:numId w:val="1"/>
        </w:numPr>
        <w:shd w:val="clear" w:color="auto" w:fill="FFFFFF"/>
        <w:spacing w:before="0" w:beforeAutospacing="0" w:after="150" w:afterAutospacing="0" w:line="450" w:lineRule="atLeast"/>
        <w:jc w:val="both"/>
        <w:rPr>
          <w:rFonts w:ascii="Arial" w:hAnsi="Arial" w:cs="Arial"/>
          <w:color w:val="2C363A"/>
          <w:sz w:val="27"/>
          <w:szCs w:val="27"/>
        </w:rPr>
      </w:pPr>
      <w:r w:rsidRPr="00E139BB">
        <w:rPr>
          <w:rFonts w:ascii="Arial" w:hAnsi="Arial" w:cs="Arial"/>
          <w:color w:val="2C363A"/>
          <w:sz w:val="27"/>
          <w:szCs w:val="27"/>
        </w:rPr>
        <w:t>29 – 21 dní pred nástupom  sa stanovuje na 25% storno poplatok z celkovej ceny ubytovania</w:t>
      </w:r>
    </w:p>
    <w:p w:rsidR="00E139BB" w:rsidRDefault="00E139BB" w:rsidP="00894E40">
      <w:pPr>
        <w:pStyle w:val="v1msonormal"/>
        <w:numPr>
          <w:ilvl w:val="0"/>
          <w:numId w:val="1"/>
        </w:numPr>
        <w:shd w:val="clear" w:color="auto" w:fill="FFFFFF"/>
        <w:spacing w:before="0" w:beforeAutospacing="0" w:after="150" w:afterAutospacing="0" w:line="450" w:lineRule="atLeast"/>
        <w:jc w:val="both"/>
        <w:rPr>
          <w:rFonts w:ascii="Arial" w:hAnsi="Arial" w:cs="Arial"/>
          <w:color w:val="2C363A"/>
          <w:sz w:val="27"/>
          <w:szCs w:val="27"/>
        </w:rPr>
      </w:pPr>
      <w:r>
        <w:rPr>
          <w:rFonts w:ascii="Arial" w:hAnsi="Arial" w:cs="Arial"/>
          <w:color w:val="2C363A"/>
          <w:sz w:val="27"/>
          <w:szCs w:val="27"/>
        </w:rPr>
        <w:lastRenderedPageBreak/>
        <w:t>20 – 14 dní pred nástupom platí 50% storno poplatok z celkovej ceny ubytovania</w:t>
      </w:r>
    </w:p>
    <w:p w:rsidR="00E139BB" w:rsidRDefault="00E139BB" w:rsidP="00894E40">
      <w:pPr>
        <w:pStyle w:val="v1msonormal"/>
        <w:numPr>
          <w:ilvl w:val="0"/>
          <w:numId w:val="1"/>
        </w:numPr>
        <w:shd w:val="clear" w:color="auto" w:fill="FFFFFF"/>
        <w:spacing w:before="0" w:beforeAutospacing="0" w:after="150" w:afterAutospacing="0" w:line="450" w:lineRule="atLeast"/>
        <w:jc w:val="both"/>
        <w:rPr>
          <w:rFonts w:ascii="Arial" w:hAnsi="Arial" w:cs="Arial"/>
          <w:color w:val="2C363A"/>
          <w:sz w:val="27"/>
          <w:szCs w:val="27"/>
        </w:rPr>
      </w:pPr>
      <w:r>
        <w:rPr>
          <w:rFonts w:ascii="Arial" w:hAnsi="Arial" w:cs="Arial"/>
          <w:color w:val="2C363A"/>
          <w:sz w:val="27"/>
          <w:szCs w:val="27"/>
        </w:rPr>
        <w:t>13 – 7 dní pred nástupom platí 80% storno poplatok z celkovej ceny ubytovania</w:t>
      </w:r>
    </w:p>
    <w:p w:rsidR="00E139BB" w:rsidRDefault="00E139BB" w:rsidP="00894E40">
      <w:pPr>
        <w:pStyle w:val="v1msonormal"/>
        <w:numPr>
          <w:ilvl w:val="0"/>
          <w:numId w:val="1"/>
        </w:numPr>
        <w:shd w:val="clear" w:color="auto" w:fill="FFFFFF"/>
        <w:spacing w:before="0" w:beforeAutospacing="0" w:after="150" w:afterAutospacing="0" w:line="450" w:lineRule="atLeast"/>
        <w:jc w:val="both"/>
        <w:rPr>
          <w:rFonts w:ascii="Arial" w:hAnsi="Arial" w:cs="Arial"/>
          <w:color w:val="2C363A"/>
          <w:sz w:val="27"/>
          <w:szCs w:val="27"/>
        </w:rPr>
      </w:pPr>
      <w:r>
        <w:rPr>
          <w:rFonts w:ascii="Arial" w:hAnsi="Arial" w:cs="Arial"/>
          <w:color w:val="2C363A"/>
          <w:sz w:val="27"/>
          <w:szCs w:val="27"/>
        </w:rPr>
        <w:t xml:space="preserve">7 a menej dní pred nástupom platí 100% storno poplatok, </w:t>
      </w:r>
      <w:proofErr w:type="spellStart"/>
      <w:r>
        <w:rPr>
          <w:rFonts w:ascii="Arial" w:hAnsi="Arial" w:cs="Arial"/>
          <w:color w:val="2C363A"/>
          <w:sz w:val="27"/>
          <w:szCs w:val="27"/>
        </w:rPr>
        <w:t>t.j</w:t>
      </w:r>
      <w:proofErr w:type="spellEnd"/>
      <w:r>
        <w:rPr>
          <w:rFonts w:ascii="Arial" w:hAnsi="Arial" w:cs="Arial"/>
          <w:color w:val="2C363A"/>
          <w:sz w:val="27"/>
          <w:szCs w:val="27"/>
        </w:rPr>
        <w:t xml:space="preserve">. ubytovanie sa hradí v plnej výške. </w:t>
      </w:r>
    </w:p>
    <w:p w:rsidR="00E139BB" w:rsidRPr="00E139BB" w:rsidRDefault="00E139BB" w:rsidP="00894E40">
      <w:pPr>
        <w:pStyle w:val="v1msonormal"/>
        <w:numPr>
          <w:ilvl w:val="0"/>
          <w:numId w:val="1"/>
        </w:numPr>
        <w:shd w:val="clear" w:color="auto" w:fill="FFFFFF"/>
        <w:spacing w:before="0" w:beforeAutospacing="0" w:after="150" w:afterAutospacing="0" w:line="450" w:lineRule="atLeast"/>
        <w:jc w:val="both"/>
        <w:rPr>
          <w:rFonts w:ascii="Arial" w:hAnsi="Arial" w:cs="Arial"/>
          <w:color w:val="2C363A"/>
          <w:sz w:val="27"/>
          <w:szCs w:val="27"/>
        </w:rPr>
      </w:pPr>
      <w:r>
        <w:rPr>
          <w:rFonts w:ascii="Arial" w:hAnsi="Arial" w:cs="Arial"/>
          <w:color w:val="2C363A"/>
          <w:sz w:val="27"/>
          <w:szCs w:val="27"/>
        </w:rPr>
        <w:t>Pri storne v deň nástupu alebo pri nestornovanom pobyte, prípadne pri nenastúpení hosťa sa platí 100% storno poplatok ( cena ubytovania za celý pobyt)</w:t>
      </w:r>
      <w:r w:rsidR="00586594">
        <w:rPr>
          <w:rFonts w:ascii="Arial" w:hAnsi="Arial" w:cs="Arial"/>
          <w:color w:val="2C363A"/>
          <w:sz w:val="27"/>
          <w:szCs w:val="27"/>
        </w:rPr>
        <w:t xml:space="preserve"> ako aj cena prvého zabezpečeného obeda prípadne večere</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t>4.3. V prípade nenastúpenia klienta na rezervovaný pobyt vzniká prevádzkovateľovi hotela nárok na storno poplatok vo výške 100% z ceny objednaných a potvrdených služieb.</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t>4.4. V prípade odstúpenia klienta od zmluvy a zrušenia rezervácie alebo v prípade čiastočného odstúpenia klienta od zmluvy a čiastočného zrušenia rezervácie alebo nenastúpenia klienta na rezervovaný pobyt pri akciových pobytoch (čl. 6 VOP) vzniká prevádzkovateľovi hotela nárok na storno poplatok z ceny objednaných a potvrdených služieb podľa hore uvedených storno podmienok.</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t>4.5. V prípade odstúpenia klienta od zmluvy a zrušenia rezervácie alebo v prípade čiastočného odstúpenia klienta od zmluvy a čiastočného zrušenia rezervácie alebo nenastúpenia klienta na rezervovaný pobyt v mimoriadnych prípadoch (choroba, úmrtie, postihnutie živelnou pohromou a pod.) je prevádzkovateľ hotela oprávnený vzdať sa nároku na úhradu storno poplatku na základe predloženia dôveryhodného dôkazu o vážnej príčine odstúpenia klienta od zmluvy a zrušenie rezervácie alebo čiastočného odstúpenia klienta od zmluvy a čiastočného zrušenia rezervácie alebo nenastúpenia klienta na rezervovaný pobyt klientom.</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lastRenderedPageBreak/>
        <w:t>4.6. V prípade odstúpenia klienta od zmluvy a zrušenia rezervácie alebo čiastočného odstúpenia klienta od zmluvy a čiastočného zrušenia rezervácie alebo nenastúpenia na pobyt zašle prevádzkovateľ hotela klientovi písomne alebo emailom oznámenie o uplatnení nároku prevádzkovateľa na storno poplatok a jeho výške v zmysle týchto VOP do 14 dní odo dňa odstúpenia klienta od zmluvy a zrušenia rezervácie alebo odo dňa čiastočného odstúpenia klienta od zmluvy a čiastočného zrušenia rezervácie alebo odo dňa začiatku pobytu v prípade nenastúpenia klienta na pobyt. Klient potvrdením objednávky a vyjadrením súhlasu s týmito VOP súhlasí a berie na vedomie, že prevádzkovateľ hotela je oprávnený v prípade odstúpenia klient od zmluvy a zrušenia rezervácie alebo čiastočného odstúpenia klienta od zmluvy a čiastočného zrušenia rezervácie alebo nenastúpenia na pobyt jednostranne započítať pohľadávku klienta na vrátenie klientom uhradenej ceny pobytu pri uskutočnení online rezervácie pobytu voči pohľadávke prevádzkovateľa hotela na úhradu storno poplatku vo výške uvedenej v týchto VOP vo výške, v ktorej sa tieto pohľadávky kryjú, pričom sumu presahujúcu vzájomné pohľadávky klienta a prevádzkovateľa hotela v prospech klienta uhradí prevádzkovateľ hotela klientovi bezhotovostným bankovým prevodom na bankový účet klienta, z ktorého bola realizovaná úhrada ceny pobytu pri online rezervácii pobytu, a to do 30 pracovných dní odo dňa nasledujúceho po dni odstúpenia klienta od zmluvy a zrušenia rezervácie alebo čiastočného odstúpenia klienta od zmluvy a čiastočného zrušenia rezervácie alebo nenastúpenia na pobyt. Bankové poplatky spojené s vrátením ceny pobytu klientov znáša klient.</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br/>
        <w:t> </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b/>
          <w:bCs/>
          <w:color w:val="1A1B1F"/>
          <w:sz w:val="27"/>
          <w:szCs w:val="27"/>
        </w:rPr>
        <w:t>5. Osobitné ustanovenia </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t xml:space="preserve">5.1. V prípade nejasností alebo otázok, ktoré vzniknú pri online rezervácií, je klient oprávnený obrátiť sa na rezervačné oddelenie prevádzkovateľa hotela </w:t>
      </w:r>
      <w:r>
        <w:rPr>
          <w:rFonts w:ascii="Arial" w:hAnsi="Arial" w:cs="Arial"/>
          <w:color w:val="1A1B1F"/>
          <w:sz w:val="27"/>
          <w:szCs w:val="27"/>
        </w:rPr>
        <w:lastRenderedPageBreak/>
        <w:t>telefonicky na telefónnom čísle: +421</w:t>
      </w:r>
      <w:r w:rsidR="00586594">
        <w:rPr>
          <w:rFonts w:ascii="Arial" w:hAnsi="Arial" w:cs="Arial"/>
          <w:color w:val="1A1B1F"/>
          <w:sz w:val="27"/>
          <w:szCs w:val="27"/>
        </w:rPr>
        <w:t> 917 769 347</w:t>
      </w:r>
      <w:r>
        <w:rPr>
          <w:rFonts w:ascii="Arial" w:hAnsi="Arial" w:cs="Arial"/>
          <w:color w:val="1A1B1F"/>
          <w:sz w:val="27"/>
          <w:szCs w:val="27"/>
        </w:rPr>
        <w:t xml:space="preserve">,  alebo emailom: </w:t>
      </w:r>
      <w:r w:rsidR="00586594">
        <w:rPr>
          <w:rFonts w:ascii="Arial" w:hAnsi="Arial" w:cs="Arial"/>
          <w:color w:val="1A1B1F"/>
          <w:sz w:val="27"/>
          <w:szCs w:val="27"/>
        </w:rPr>
        <w:t>recepcia</w:t>
      </w:r>
      <w:r>
        <w:rPr>
          <w:rFonts w:ascii="Arial" w:hAnsi="Arial" w:cs="Arial"/>
          <w:color w:val="1A1B1F"/>
          <w:sz w:val="27"/>
          <w:szCs w:val="27"/>
        </w:rPr>
        <w:t>@zerrenpach</w:t>
      </w:r>
      <w:r w:rsidR="00586594">
        <w:rPr>
          <w:rFonts w:ascii="Arial" w:hAnsi="Arial" w:cs="Arial"/>
          <w:color w:val="1A1B1F"/>
          <w:sz w:val="27"/>
          <w:szCs w:val="27"/>
        </w:rPr>
        <w:t>latky</w:t>
      </w:r>
      <w:r>
        <w:rPr>
          <w:rFonts w:ascii="Arial" w:hAnsi="Arial" w:cs="Arial"/>
          <w:color w:val="1A1B1F"/>
          <w:sz w:val="27"/>
          <w:szCs w:val="27"/>
        </w:rPr>
        <w:t>.sk </w:t>
      </w:r>
    </w:p>
    <w:p w:rsidR="00586594" w:rsidRDefault="006A486C" w:rsidP="00894E40">
      <w:pPr>
        <w:pStyle w:val="v1msonormal"/>
        <w:shd w:val="clear" w:color="auto" w:fill="FFFFFF"/>
        <w:spacing w:before="0" w:beforeAutospacing="0" w:after="150" w:afterAutospacing="0" w:line="450" w:lineRule="atLeast"/>
        <w:jc w:val="both"/>
        <w:rPr>
          <w:rFonts w:ascii="Arial" w:hAnsi="Arial" w:cs="Arial"/>
          <w:color w:val="1A1B1F"/>
          <w:sz w:val="27"/>
          <w:szCs w:val="27"/>
        </w:rPr>
      </w:pPr>
      <w:r>
        <w:rPr>
          <w:rFonts w:ascii="Arial" w:hAnsi="Arial" w:cs="Arial"/>
          <w:color w:val="1A1B1F"/>
          <w:sz w:val="27"/>
          <w:szCs w:val="27"/>
        </w:rPr>
        <w:t xml:space="preserve">5.2. </w:t>
      </w:r>
      <w:proofErr w:type="spellStart"/>
      <w:r>
        <w:rPr>
          <w:rFonts w:ascii="Arial" w:hAnsi="Arial" w:cs="Arial"/>
          <w:color w:val="1A1B1F"/>
          <w:sz w:val="27"/>
          <w:szCs w:val="27"/>
        </w:rPr>
        <w:t>Check</w:t>
      </w:r>
      <w:proofErr w:type="spellEnd"/>
      <w:r>
        <w:rPr>
          <w:rFonts w:ascii="Arial" w:hAnsi="Arial" w:cs="Arial"/>
          <w:color w:val="1A1B1F"/>
          <w:sz w:val="27"/>
          <w:szCs w:val="27"/>
        </w:rPr>
        <w:t xml:space="preserve">-in je možný v deň začiatku pobytu v zmysle rezervácie od 14.00 hod. </w:t>
      </w:r>
      <w:proofErr w:type="spellStart"/>
      <w:r>
        <w:rPr>
          <w:rFonts w:ascii="Arial" w:hAnsi="Arial" w:cs="Arial"/>
          <w:color w:val="1A1B1F"/>
          <w:sz w:val="27"/>
          <w:szCs w:val="27"/>
        </w:rPr>
        <w:t>Check-out</w:t>
      </w:r>
      <w:proofErr w:type="spellEnd"/>
      <w:r>
        <w:rPr>
          <w:rFonts w:ascii="Arial" w:hAnsi="Arial" w:cs="Arial"/>
          <w:color w:val="1A1B1F"/>
          <w:sz w:val="27"/>
          <w:szCs w:val="27"/>
        </w:rPr>
        <w:t xml:space="preserve"> je v posledný deň pobytu v zmysle rezervácie do 10.00 hod. V prípade ak na pobyt nenastúpite do 17:00 hod. a neoznámite neskorší nástup, hotel má právo Vašu objednávku po 17:00 tej hodine stornovať. Svoj neskorší nástup oznámte na e-mail: </w:t>
      </w:r>
      <w:r w:rsidR="00586594">
        <w:rPr>
          <w:rFonts w:ascii="Arial" w:hAnsi="Arial" w:cs="Arial"/>
          <w:color w:val="1A1B1F"/>
          <w:sz w:val="27"/>
          <w:szCs w:val="27"/>
        </w:rPr>
        <w:t>recepcia</w:t>
      </w:r>
      <w:r>
        <w:rPr>
          <w:rFonts w:ascii="Arial" w:hAnsi="Arial" w:cs="Arial"/>
          <w:color w:val="1A1B1F"/>
          <w:sz w:val="27"/>
          <w:szCs w:val="27"/>
        </w:rPr>
        <w:t>@zerrenpach</w:t>
      </w:r>
      <w:r w:rsidR="00586594">
        <w:rPr>
          <w:rFonts w:ascii="Arial" w:hAnsi="Arial" w:cs="Arial"/>
          <w:color w:val="1A1B1F"/>
          <w:sz w:val="27"/>
          <w:szCs w:val="27"/>
        </w:rPr>
        <w:t>latky</w:t>
      </w:r>
      <w:r>
        <w:rPr>
          <w:rFonts w:ascii="Arial" w:hAnsi="Arial" w:cs="Arial"/>
          <w:color w:val="1A1B1F"/>
          <w:sz w:val="27"/>
          <w:szCs w:val="27"/>
        </w:rPr>
        <w:t>.sk alebo telefonicky na čísle: +421</w:t>
      </w:r>
      <w:r w:rsidR="00586594">
        <w:rPr>
          <w:rFonts w:ascii="Arial" w:hAnsi="Arial" w:cs="Arial"/>
          <w:color w:val="1A1B1F"/>
          <w:sz w:val="27"/>
          <w:szCs w:val="27"/>
        </w:rPr>
        <w:t> 917 769 347</w:t>
      </w:r>
      <w:r>
        <w:rPr>
          <w:rFonts w:ascii="Arial" w:hAnsi="Arial" w:cs="Arial"/>
          <w:color w:val="1A1B1F"/>
          <w:sz w:val="27"/>
          <w:szCs w:val="27"/>
        </w:rPr>
        <w:t xml:space="preserve">. </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t xml:space="preserve">5.3. V prípade osobitných požiadaviek (detská postieľka, neskorý nástup alebo odchod z pobytu (late </w:t>
      </w:r>
      <w:proofErr w:type="spellStart"/>
      <w:r>
        <w:rPr>
          <w:rFonts w:ascii="Arial" w:hAnsi="Arial" w:cs="Arial"/>
          <w:color w:val="1A1B1F"/>
          <w:sz w:val="27"/>
          <w:szCs w:val="27"/>
        </w:rPr>
        <w:t>check</w:t>
      </w:r>
      <w:proofErr w:type="spellEnd"/>
      <w:r>
        <w:rPr>
          <w:rFonts w:ascii="Arial" w:hAnsi="Arial" w:cs="Arial"/>
          <w:color w:val="1A1B1F"/>
          <w:sz w:val="27"/>
          <w:szCs w:val="27"/>
        </w:rPr>
        <w:t xml:space="preserve">-in alebo late </w:t>
      </w:r>
      <w:proofErr w:type="spellStart"/>
      <w:r>
        <w:rPr>
          <w:rFonts w:ascii="Arial" w:hAnsi="Arial" w:cs="Arial"/>
          <w:color w:val="1A1B1F"/>
          <w:sz w:val="27"/>
          <w:szCs w:val="27"/>
        </w:rPr>
        <w:t>check-out</w:t>
      </w:r>
      <w:proofErr w:type="spellEnd"/>
      <w:r>
        <w:rPr>
          <w:rFonts w:ascii="Arial" w:hAnsi="Arial" w:cs="Arial"/>
          <w:color w:val="1A1B1F"/>
          <w:sz w:val="27"/>
          <w:szCs w:val="27"/>
        </w:rPr>
        <w:t>) alebo záujmu o rezerváciu doplnkových služieb je klient oprávnený obrátiť sa na rezervačné oddelenie prevádzkovateľa hotela telefonicky na telefónnom čísle: +421</w:t>
      </w:r>
      <w:r w:rsidR="00586594">
        <w:rPr>
          <w:rFonts w:ascii="Arial" w:hAnsi="Arial" w:cs="Arial"/>
          <w:color w:val="1A1B1F"/>
          <w:sz w:val="27"/>
          <w:szCs w:val="27"/>
        </w:rPr>
        <w:t> 917 769 347</w:t>
      </w:r>
      <w:r>
        <w:rPr>
          <w:rFonts w:ascii="Arial" w:hAnsi="Arial" w:cs="Arial"/>
          <w:color w:val="1A1B1F"/>
          <w:sz w:val="27"/>
          <w:szCs w:val="27"/>
        </w:rPr>
        <w:t xml:space="preserve"> alebo emailom: </w:t>
      </w:r>
      <w:r w:rsidR="00586594">
        <w:rPr>
          <w:rFonts w:ascii="Arial" w:hAnsi="Arial" w:cs="Arial"/>
          <w:color w:val="1A1B1F"/>
          <w:sz w:val="27"/>
          <w:szCs w:val="27"/>
        </w:rPr>
        <w:t>recepcia</w:t>
      </w:r>
      <w:r>
        <w:rPr>
          <w:rFonts w:ascii="Arial" w:hAnsi="Arial" w:cs="Arial"/>
          <w:color w:val="1A1B1F"/>
          <w:sz w:val="27"/>
          <w:szCs w:val="27"/>
        </w:rPr>
        <w:t>@zerrenpach</w:t>
      </w:r>
      <w:r w:rsidR="00586594">
        <w:rPr>
          <w:rFonts w:ascii="Arial" w:hAnsi="Arial" w:cs="Arial"/>
          <w:color w:val="1A1B1F"/>
          <w:sz w:val="27"/>
          <w:szCs w:val="27"/>
        </w:rPr>
        <w:t>latky</w:t>
      </w:r>
      <w:r>
        <w:rPr>
          <w:rFonts w:ascii="Arial" w:hAnsi="Arial" w:cs="Arial"/>
          <w:color w:val="1A1B1F"/>
          <w:sz w:val="27"/>
          <w:szCs w:val="27"/>
        </w:rPr>
        <w:t>.sk </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b/>
          <w:bCs/>
          <w:color w:val="1A1B1F"/>
          <w:sz w:val="27"/>
          <w:szCs w:val="27"/>
        </w:rPr>
        <w:t>6. Akciové pobyty </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t>6.1. Prevádzkovateľ hotela je oprávnený ponúkať akciové pobyty (</w:t>
      </w:r>
      <w:proofErr w:type="spellStart"/>
      <w:r>
        <w:rPr>
          <w:rFonts w:ascii="Arial" w:hAnsi="Arial" w:cs="Arial"/>
          <w:color w:val="1A1B1F"/>
          <w:sz w:val="27"/>
          <w:szCs w:val="27"/>
        </w:rPr>
        <w:t>last</w:t>
      </w:r>
      <w:proofErr w:type="spellEnd"/>
      <w:r>
        <w:rPr>
          <w:rFonts w:ascii="Arial" w:hAnsi="Arial" w:cs="Arial"/>
          <w:color w:val="1A1B1F"/>
          <w:sz w:val="27"/>
          <w:szCs w:val="27"/>
        </w:rPr>
        <w:t xml:space="preserve"> </w:t>
      </w:r>
      <w:proofErr w:type="spellStart"/>
      <w:r>
        <w:rPr>
          <w:rFonts w:ascii="Arial" w:hAnsi="Arial" w:cs="Arial"/>
          <w:color w:val="1A1B1F"/>
          <w:sz w:val="27"/>
          <w:szCs w:val="27"/>
        </w:rPr>
        <w:t>minute</w:t>
      </w:r>
      <w:proofErr w:type="spellEnd"/>
      <w:r>
        <w:rPr>
          <w:rFonts w:ascii="Arial" w:hAnsi="Arial" w:cs="Arial"/>
          <w:color w:val="1A1B1F"/>
          <w:sz w:val="27"/>
          <w:szCs w:val="27"/>
        </w:rPr>
        <w:t xml:space="preserve">, </w:t>
      </w:r>
      <w:proofErr w:type="spellStart"/>
      <w:r>
        <w:rPr>
          <w:rFonts w:ascii="Arial" w:hAnsi="Arial" w:cs="Arial"/>
          <w:color w:val="1A1B1F"/>
          <w:sz w:val="27"/>
          <w:szCs w:val="27"/>
        </w:rPr>
        <w:t>first</w:t>
      </w:r>
      <w:proofErr w:type="spellEnd"/>
      <w:r>
        <w:rPr>
          <w:rFonts w:ascii="Arial" w:hAnsi="Arial" w:cs="Arial"/>
          <w:color w:val="1A1B1F"/>
          <w:sz w:val="27"/>
          <w:szCs w:val="27"/>
        </w:rPr>
        <w:t xml:space="preserve"> </w:t>
      </w:r>
      <w:proofErr w:type="spellStart"/>
      <w:r>
        <w:rPr>
          <w:rFonts w:ascii="Arial" w:hAnsi="Arial" w:cs="Arial"/>
          <w:color w:val="1A1B1F"/>
          <w:sz w:val="27"/>
          <w:szCs w:val="27"/>
        </w:rPr>
        <w:t>minute</w:t>
      </w:r>
      <w:proofErr w:type="spellEnd"/>
      <w:r>
        <w:rPr>
          <w:rFonts w:ascii="Arial" w:hAnsi="Arial" w:cs="Arial"/>
          <w:color w:val="1A1B1F"/>
          <w:sz w:val="27"/>
          <w:szCs w:val="27"/>
        </w:rPr>
        <w:t xml:space="preserve"> a pod.). Počet izieb vyhradených pre akciové pobyty je obmedzený. </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t>6.2. Pre rezerváciu a realizáciu akciových pobytov sú platné osobitné obchodné podmienky platné výlučne pre akciové pobyty, ktoré majú prednosť pred týmito VOP. Tieto VOP sa použijú pri akciových pobytoch len v tých častiach, ktoré nie sú v osobitných obchodných podmienkach upravené odchylne alebo osobitne.</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t>6.3. Poskytnuté zľavy nie je možné kumulovať, kombinovať a spájať navzájom, ako ani s inými zľavami </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br/>
        <w:t> </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b/>
          <w:bCs/>
          <w:color w:val="1A1B1F"/>
          <w:sz w:val="27"/>
          <w:szCs w:val="27"/>
        </w:rPr>
        <w:t>7. Alternatívne riešenie sporov </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lastRenderedPageBreak/>
        <w:t xml:space="preserve">7.1. V prípade, ak klient – spotrebiteľ fyzická osoba, ktorá pri uzatváraní a plnení spotrebiteľskej zmluvy nekoná v rámci predmetu svojej podnikateľskej činnosti, zamestnania alebo povolania, nie je spokojný so spôsobom ktorým prevádzkovateľ hotela ako predávajúci vybavil jeho reklamáciu alebo sa domnieva, že prevádzkovateľ hotela porušil jeho práva, má klient právo obrátiť sa na prevádzkovateľa hotela ako predávajúceho so žiadosťou o nápravu . Ak prevádzkovateľ hotela na žiadosť klienta podľa predchádzajúcej vety odpovie zamietavo alebo na takúto žiadosť neodpovie do 30 dní odo dňa jej odoslania klientom, má klient právo podať návrh na začatie alternatívneho riešenia sporu subjektu alternatívneho riešenia sporu podľa § 12 zákona č. 391/2015 </w:t>
      </w:r>
      <w:proofErr w:type="spellStart"/>
      <w:r>
        <w:rPr>
          <w:rFonts w:ascii="Arial" w:hAnsi="Arial" w:cs="Arial"/>
          <w:color w:val="1A1B1F"/>
          <w:sz w:val="27"/>
          <w:szCs w:val="27"/>
        </w:rPr>
        <w:t>Z.z</w:t>
      </w:r>
      <w:proofErr w:type="spellEnd"/>
      <w:r>
        <w:rPr>
          <w:rFonts w:ascii="Arial" w:hAnsi="Arial" w:cs="Arial"/>
          <w:color w:val="1A1B1F"/>
          <w:sz w:val="27"/>
          <w:szCs w:val="27"/>
        </w:rPr>
        <w:t>. o alternatívnom riešení spotrebiteľských sporov a o zmene a doplnení niektorých zákonov. </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t>7.2. Príslušným subjektom na alternatívne riešenie spotrebiteľských sporov s prevádzkovateľom hotela ako predávajúcim je a) Slovenská obchodná inšpekcia, ktorú je možné za uvedeným účelom kontaktovať na adrese Ústredný inšpektorát SOI, Odbor medzinárodných vzťahov a ARS, Prievozská 32, poštový priečinok 29, 827 99 Bratislava alebo b) iná príslušná oprávnená právnická osoba zapísaná v zozname subjektov alternatívneho riešenia sporov vedenom Ministerstvom hospodárska Slovenskej republiky pričom klient má právo voľby, na ktorý z uvedených subjektov alternatívneho riešenia sporov sa obráti.</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b/>
          <w:bCs/>
          <w:color w:val="1A1B1F"/>
          <w:sz w:val="27"/>
          <w:szCs w:val="27"/>
        </w:rPr>
        <w:t>8. Záverečné ustanovenia </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t>8.1. Tieto VOP a právne vzťahy vzniknuté na ich základe sa riadia právnym poriadkom Slovenskej republiky. </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t xml:space="preserve">8.2. Pokiaľ by niektoré ustanovenie týchto VOP bolo alebo sa stalo neplatným, neúčinným alebo nevynútiteľným, nedotýka sa takáto neplatnosť, neúčinnosť alebo </w:t>
      </w:r>
      <w:proofErr w:type="spellStart"/>
      <w:r>
        <w:rPr>
          <w:rFonts w:ascii="Arial" w:hAnsi="Arial" w:cs="Arial"/>
          <w:color w:val="1A1B1F"/>
          <w:sz w:val="27"/>
          <w:szCs w:val="27"/>
        </w:rPr>
        <w:t>nevynútiteľnosť</w:t>
      </w:r>
      <w:proofErr w:type="spellEnd"/>
      <w:r>
        <w:rPr>
          <w:rFonts w:ascii="Arial" w:hAnsi="Arial" w:cs="Arial"/>
          <w:color w:val="1A1B1F"/>
          <w:sz w:val="27"/>
          <w:szCs w:val="27"/>
        </w:rPr>
        <w:t xml:space="preserve"> platnosti a účinnosti ostatných ustanovení týchto VOP. </w:t>
      </w:r>
    </w:p>
    <w:p w:rsidR="006A486C" w:rsidRDefault="006A486C" w:rsidP="00894E40">
      <w:pPr>
        <w:pStyle w:val="v1msonormal"/>
        <w:shd w:val="clear" w:color="auto" w:fill="FFFFFF"/>
        <w:spacing w:before="0" w:beforeAutospacing="0" w:after="150" w:afterAutospacing="0" w:line="450" w:lineRule="atLeast"/>
        <w:jc w:val="both"/>
        <w:rPr>
          <w:rFonts w:ascii="Calibri" w:hAnsi="Calibri" w:cs="Calibri"/>
          <w:color w:val="2C363A"/>
          <w:sz w:val="22"/>
          <w:szCs w:val="22"/>
        </w:rPr>
      </w:pPr>
      <w:r>
        <w:rPr>
          <w:rFonts w:ascii="Arial" w:hAnsi="Arial" w:cs="Arial"/>
          <w:color w:val="1A1B1F"/>
          <w:sz w:val="27"/>
          <w:szCs w:val="27"/>
        </w:rPr>
        <w:lastRenderedPageBreak/>
        <w:t>8.3. Klient pri potvrdení online rezervácie vyjadruje svoj súhlas s týmito VOP a zaväzuje sa ich dodržiavať. Prevádzkovateľ hotela si vyhradzuje právo na zmenu týchto VOP. Povinnosť písomného oznámenia zmeny VOP je splnená umiestnením zmenených VOP na internetovej stránk</w:t>
      </w:r>
      <w:r w:rsidR="00894E40">
        <w:rPr>
          <w:rFonts w:ascii="Arial" w:hAnsi="Arial" w:cs="Arial"/>
          <w:color w:val="1A1B1F"/>
          <w:sz w:val="27"/>
          <w:szCs w:val="27"/>
        </w:rPr>
        <w:t xml:space="preserve">e </w:t>
      </w:r>
      <w:r>
        <w:rPr>
          <w:rFonts w:ascii="Arial" w:hAnsi="Arial" w:cs="Arial"/>
          <w:color w:val="1A1B1F"/>
          <w:sz w:val="27"/>
          <w:szCs w:val="27"/>
        </w:rPr>
        <w:t>prevádzkovateľa hotela www.zerrenpach</w:t>
      </w:r>
      <w:r w:rsidR="00894E40">
        <w:rPr>
          <w:rFonts w:ascii="Arial" w:hAnsi="Arial" w:cs="Arial"/>
          <w:color w:val="1A1B1F"/>
          <w:sz w:val="27"/>
          <w:szCs w:val="27"/>
        </w:rPr>
        <w:t>latky</w:t>
      </w:r>
      <w:r>
        <w:rPr>
          <w:rFonts w:ascii="Arial" w:hAnsi="Arial" w:cs="Arial"/>
          <w:color w:val="1A1B1F"/>
          <w:sz w:val="27"/>
          <w:szCs w:val="27"/>
        </w:rPr>
        <w:t xml:space="preserve">.sk Tieto VOP nadobúdajú platnosť a účinnosť dňa 1.1. 2019. </w:t>
      </w:r>
      <w:proofErr w:type="spellStart"/>
      <w:r>
        <w:rPr>
          <w:rFonts w:ascii="Arial" w:hAnsi="Arial" w:cs="Arial"/>
          <w:color w:val="1A1B1F"/>
          <w:sz w:val="27"/>
          <w:szCs w:val="27"/>
        </w:rPr>
        <w:t>Zerrenpach</w:t>
      </w:r>
      <w:proofErr w:type="spellEnd"/>
      <w:r>
        <w:rPr>
          <w:rFonts w:ascii="Arial" w:hAnsi="Arial" w:cs="Arial"/>
          <w:color w:val="1A1B1F"/>
          <w:sz w:val="27"/>
          <w:szCs w:val="27"/>
        </w:rPr>
        <w:t xml:space="preserve"> </w:t>
      </w:r>
      <w:proofErr w:type="spellStart"/>
      <w:r>
        <w:rPr>
          <w:rFonts w:ascii="Arial" w:hAnsi="Arial" w:cs="Arial"/>
          <w:color w:val="1A1B1F"/>
          <w:sz w:val="27"/>
          <w:szCs w:val="27"/>
        </w:rPr>
        <w:t>s.r.o</w:t>
      </w:r>
      <w:proofErr w:type="spellEnd"/>
      <w:r>
        <w:rPr>
          <w:rFonts w:ascii="Arial" w:hAnsi="Arial" w:cs="Arial"/>
          <w:color w:val="1A1B1F"/>
          <w:sz w:val="27"/>
          <w:szCs w:val="27"/>
        </w:rPr>
        <w:t xml:space="preserve">. </w:t>
      </w:r>
      <w:r w:rsidR="00894E40">
        <w:rPr>
          <w:rFonts w:ascii="Arial" w:hAnsi="Arial" w:cs="Arial"/>
          <w:color w:val="1A1B1F"/>
          <w:sz w:val="27"/>
          <w:szCs w:val="27"/>
        </w:rPr>
        <w:t xml:space="preserve">Dlhá 2, 974 05 Banská Bystrica, </w:t>
      </w:r>
      <w:r>
        <w:rPr>
          <w:rFonts w:ascii="Arial" w:hAnsi="Arial" w:cs="Arial"/>
          <w:color w:val="1A1B1F"/>
          <w:sz w:val="27"/>
          <w:szCs w:val="27"/>
        </w:rPr>
        <w:t xml:space="preserve"> IČO: 50 021 915 DIČ: 2120146908 IČ DPH: SK 2120146908 Spoločnosť je zapísaná v </w:t>
      </w:r>
      <w:proofErr w:type="spellStart"/>
      <w:r>
        <w:rPr>
          <w:rFonts w:ascii="Arial" w:hAnsi="Arial" w:cs="Arial"/>
          <w:color w:val="1A1B1F"/>
          <w:sz w:val="27"/>
          <w:szCs w:val="27"/>
        </w:rPr>
        <w:t>OrSR</w:t>
      </w:r>
      <w:proofErr w:type="spellEnd"/>
      <w:r>
        <w:rPr>
          <w:rFonts w:ascii="Arial" w:hAnsi="Arial" w:cs="Arial"/>
          <w:color w:val="1A1B1F"/>
          <w:sz w:val="27"/>
          <w:szCs w:val="27"/>
        </w:rPr>
        <w:t xml:space="preserve">. </w:t>
      </w:r>
      <w:proofErr w:type="spellStart"/>
      <w:r>
        <w:rPr>
          <w:rFonts w:ascii="Arial" w:hAnsi="Arial" w:cs="Arial"/>
          <w:color w:val="1A1B1F"/>
          <w:sz w:val="27"/>
          <w:szCs w:val="27"/>
        </w:rPr>
        <w:t>odiel</w:t>
      </w:r>
      <w:proofErr w:type="spellEnd"/>
      <w:r>
        <w:rPr>
          <w:rFonts w:ascii="Arial" w:hAnsi="Arial" w:cs="Arial"/>
          <w:color w:val="1A1B1F"/>
          <w:sz w:val="27"/>
          <w:szCs w:val="27"/>
        </w:rPr>
        <w:t xml:space="preserve"> </w:t>
      </w:r>
      <w:proofErr w:type="spellStart"/>
      <w:r>
        <w:rPr>
          <w:rFonts w:ascii="Arial" w:hAnsi="Arial" w:cs="Arial"/>
          <w:color w:val="1A1B1F"/>
          <w:sz w:val="27"/>
          <w:szCs w:val="27"/>
        </w:rPr>
        <w:t>sro</w:t>
      </w:r>
      <w:proofErr w:type="spellEnd"/>
      <w:r>
        <w:rPr>
          <w:rFonts w:ascii="Arial" w:hAnsi="Arial" w:cs="Arial"/>
          <w:color w:val="1A1B1F"/>
          <w:sz w:val="27"/>
          <w:szCs w:val="27"/>
        </w:rPr>
        <w:t>, Vložka číslo: 28809/S</w:t>
      </w:r>
    </w:p>
    <w:p w:rsidR="006A486C" w:rsidRDefault="006A486C" w:rsidP="00894E40">
      <w:pPr>
        <w:pStyle w:val="v1msonormal"/>
        <w:shd w:val="clear" w:color="auto" w:fill="FFFFFF"/>
        <w:spacing w:before="0" w:beforeAutospacing="0" w:after="0" w:afterAutospacing="0"/>
        <w:jc w:val="both"/>
        <w:rPr>
          <w:rFonts w:ascii="Calibri" w:hAnsi="Calibri" w:cs="Calibri"/>
          <w:color w:val="2C363A"/>
          <w:sz w:val="22"/>
          <w:szCs w:val="22"/>
        </w:rPr>
      </w:pPr>
      <w:r>
        <w:rPr>
          <w:rFonts w:ascii="Calibri" w:hAnsi="Calibri" w:cs="Calibri"/>
          <w:color w:val="2C363A"/>
          <w:sz w:val="22"/>
          <w:szCs w:val="22"/>
        </w:rPr>
        <w:t> </w:t>
      </w:r>
    </w:p>
    <w:p w:rsidR="003F7575" w:rsidRDefault="003F7575" w:rsidP="00894E40">
      <w:pPr>
        <w:jc w:val="both"/>
      </w:pPr>
    </w:p>
    <w:sectPr w:rsidR="003F75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33195"/>
    <w:multiLevelType w:val="hybridMultilevel"/>
    <w:tmpl w:val="D05019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11839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6C"/>
    <w:rsid w:val="00067D14"/>
    <w:rsid w:val="003F7575"/>
    <w:rsid w:val="004728BB"/>
    <w:rsid w:val="0051192F"/>
    <w:rsid w:val="00586594"/>
    <w:rsid w:val="006A486C"/>
    <w:rsid w:val="00894E40"/>
    <w:rsid w:val="009122AC"/>
    <w:rsid w:val="00E139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049B"/>
  <w15:chartTrackingRefBased/>
  <w15:docId w15:val="{EA1193F0-C7AF-4D55-B156-B6544550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1msonormal">
    <w:name w:val="v1msonormal"/>
    <w:basedOn w:val="Normln"/>
    <w:rsid w:val="006A486C"/>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1001</TotalTime>
  <Pages>8</Pages>
  <Words>1810</Words>
  <Characters>10323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Recepcia</dc:creator>
  <cp:keywords/>
  <dc:description/>
  <cp:lastModifiedBy>Recepcia</cp:lastModifiedBy>
  <cp:revision>3</cp:revision>
  <cp:lastPrinted>2023-06-09T07:37:00Z</cp:lastPrinted>
  <dcterms:created xsi:type="dcterms:W3CDTF">2023-06-08T15:14:00Z</dcterms:created>
  <dcterms:modified xsi:type="dcterms:W3CDTF">2023-06-17T15:57:00Z</dcterms:modified>
</cp:coreProperties>
</file>